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005C" w14:textId="13AC2D65" w:rsidR="0047123F" w:rsidRPr="00C2060A" w:rsidRDefault="0047123F" w:rsidP="0009401E">
      <w:pPr>
        <w:rPr>
          <w:rFonts w:ascii="Arial" w:hAnsi="Arial" w:cs="Arial"/>
          <w:b/>
          <w:bCs/>
        </w:rPr>
      </w:pPr>
      <w:bookmarkStart w:id="0" w:name="_Hlk164793253"/>
      <w:r w:rsidRPr="00C2060A">
        <w:rPr>
          <w:rFonts w:ascii="Arial" w:hAnsi="Arial" w:cs="Arial"/>
          <w:b/>
          <w:bCs/>
        </w:rPr>
        <w:t>INCLUSION AWARD (ONE AWARDS)</w:t>
      </w:r>
    </w:p>
    <w:bookmarkEnd w:id="0"/>
    <w:p w14:paraId="25607107" w14:textId="13B505A8" w:rsidR="004B13F6" w:rsidRPr="00C2060A" w:rsidRDefault="004B13F6" w:rsidP="004B13F6">
      <w:pPr>
        <w:pStyle w:val="NormalWeb"/>
        <w:rPr>
          <w:rFonts w:ascii="Arial" w:hAnsi="Arial" w:cs="Arial"/>
        </w:rPr>
      </w:pPr>
      <w:r w:rsidRPr="00C2060A">
        <w:rPr>
          <w:rFonts w:ascii="Arial" w:hAnsi="Arial" w:cs="Arial"/>
        </w:rPr>
        <w:t>We are also looking for nominations for The ONE Awards promoted by England Netball.</w:t>
      </w:r>
    </w:p>
    <w:p w14:paraId="60EB05A9" w14:textId="77777777" w:rsidR="004B13F6" w:rsidRPr="00C2060A" w:rsidRDefault="004B13F6" w:rsidP="004B13F6">
      <w:pPr>
        <w:pStyle w:val="v1msonormal"/>
        <w:spacing w:before="0" w:beforeAutospacing="0" w:after="160" w:afterAutospacing="0"/>
        <w:contextualSpacing/>
        <w:rPr>
          <w:rFonts w:ascii="Arial" w:hAnsi="Arial" w:cs="Arial"/>
        </w:rPr>
      </w:pPr>
      <w:r w:rsidRPr="00C2060A">
        <w:rPr>
          <w:rStyle w:val="Strong"/>
          <w:rFonts w:ascii="Arial" w:hAnsi="Arial" w:cs="Arial"/>
          <w:color w:val="444444"/>
        </w:rPr>
        <w:t xml:space="preserve">The ONE Awards </w:t>
      </w:r>
      <w:r w:rsidRPr="00C2060A">
        <w:rPr>
          <w:rFonts w:ascii="Arial" w:hAnsi="Arial" w:cs="Arial"/>
          <w:color w:val="444444"/>
        </w:rPr>
        <w:t>spotlight the amazing people who volunteer and make netball happen across the country, and nominations for the East ONE Awards close on Wednesday, 15 May 2024. This is a wonderful opportunity to recognise and give thanks to the amazing people in our sport who, without whom, netball simply wouldn't happen. </w:t>
      </w:r>
    </w:p>
    <w:p w14:paraId="334501AE" w14:textId="77777777" w:rsidR="004B13F6" w:rsidRPr="00C2060A" w:rsidRDefault="004B13F6" w:rsidP="004B13F6">
      <w:pPr>
        <w:pStyle w:val="v1msonormal"/>
        <w:spacing w:before="0" w:beforeAutospacing="0" w:after="0" w:afterAutospacing="0"/>
        <w:contextualSpacing/>
        <w:rPr>
          <w:rFonts w:ascii="Arial" w:hAnsi="Arial" w:cs="Arial"/>
        </w:rPr>
      </w:pPr>
      <w:r w:rsidRPr="00C2060A">
        <w:rPr>
          <w:rFonts w:ascii="Arial" w:hAnsi="Arial" w:cs="Arial"/>
        </w:rPr>
        <w:t> </w:t>
      </w:r>
    </w:p>
    <w:p w14:paraId="795E4F84" w14:textId="77777777" w:rsidR="004B13F6" w:rsidRPr="00C2060A" w:rsidRDefault="004B13F6" w:rsidP="004B13F6">
      <w:pPr>
        <w:pStyle w:val="v1msonormal"/>
        <w:spacing w:before="0" w:beforeAutospacing="0" w:after="0" w:afterAutospacing="0"/>
        <w:contextualSpacing/>
        <w:rPr>
          <w:rFonts w:ascii="Arial" w:hAnsi="Arial" w:cs="Arial"/>
        </w:rPr>
      </w:pPr>
      <w:r w:rsidRPr="00C2060A">
        <w:rPr>
          <w:rFonts w:ascii="Arial" w:hAnsi="Arial" w:cs="Arial"/>
          <w:color w:val="444444"/>
        </w:rPr>
        <w:t>There are a variety of categories to choose from, including Coach of the Year, Club of the Year, Inclusion Award and many more, ensuring that everyone is able to be recognised for their hard work, whatever their passion or discipline in netball. </w:t>
      </w:r>
    </w:p>
    <w:p w14:paraId="321D7CF4" w14:textId="77777777" w:rsidR="004B13F6" w:rsidRPr="00C2060A" w:rsidRDefault="004B13F6" w:rsidP="004B13F6">
      <w:pPr>
        <w:pStyle w:val="v1msonormal"/>
        <w:spacing w:before="0" w:beforeAutospacing="0" w:after="0" w:afterAutospacing="0"/>
        <w:contextualSpacing/>
        <w:rPr>
          <w:rFonts w:ascii="Arial" w:hAnsi="Arial" w:cs="Arial"/>
        </w:rPr>
      </w:pPr>
      <w:r w:rsidRPr="00C2060A">
        <w:rPr>
          <w:rFonts w:ascii="Arial" w:hAnsi="Arial" w:cs="Arial"/>
          <w:color w:val="444444"/>
        </w:rPr>
        <w:t> </w:t>
      </w:r>
    </w:p>
    <w:p w14:paraId="304F7C2D" w14:textId="348C67AA" w:rsidR="004B13F6" w:rsidRPr="00C2060A" w:rsidRDefault="004B13F6" w:rsidP="004B13F6">
      <w:pPr>
        <w:pStyle w:val="v1msonormal"/>
        <w:spacing w:before="0" w:beforeAutospacing="0" w:after="0" w:afterAutospacing="0"/>
        <w:contextualSpacing/>
        <w:rPr>
          <w:rFonts w:ascii="Arial" w:hAnsi="Arial" w:cs="Arial"/>
        </w:rPr>
      </w:pPr>
      <w:r w:rsidRPr="00C2060A">
        <w:rPr>
          <w:rFonts w:ascii="Arial" w:hAnsi="Arial" w:cs="Arial"/>
        </w:rPr>
        <w:t>If you have anyone in your club who you would like to nominate</w:t>
      </w:r>
      <w:r w:rsidR="00966AB0" w:rsidRPr="00C2060A">
        <w:rPr>
          <w:rFonts w:ascii="Arial" w:hAnsi="Arial" w:cs="Arial"/>
        </w:rPr>
        <w:t>,</w:t>
      </w:r>
      <w:r w:rsidRPr="00C2060A">
        <w:rPr>
          <w:rFonts w:ascii="Arial" w:hAnsi="Arial" w:cs="Arial"/>
        </w:rPr>
        <w:t xml:space="preserve"> please follow this link </w:t>
      </w:r>
      <w:hyperlink r:id="rId5" w:tgtFrame="_blank" w:history="1">
        <w:r w:rsidRPr="00C2060A">
          <w:rPr>
            <w:rStyle w:val="Hyperlink"/>
            <w:rFonts w:ascii="Arial" w:hAnsi="Arial" w:cs="Arial"/>
          </w:rPr>
          <w:t>England Netball website</w:t>
        </w:r>
      </w:hyperlink>
      <w:r w:rsidRPr="00C2060A">
        <w:rPr>
          <w:rFonts w:ascii="Arial" w:hAnsi="Arial" w:cs="Arial"/>
          <w:color w:val="444444"/>
        </w:rPr>
        <w:t xml:space="preserve">. </w:t>
      </w:r>
    </w:p>
    <w:p w14:paraId="745B9486" w14:textId="77777777" w:rsidR="004B13F6" w:rsidRPr="00C2060A" w:rsidRDefault="004B13F6" w:rsidP="004B13F6">
      <w:pPr>
        <w:pStyle w:val="v1msonormal"/>
        <w:spacing w:before="0" w:beforeAutospacing="0" w:after="0" w:afterAutospacing="0"/>
        <w:contextualSpacing/>
        <w:rPr>
          <w:rFonts w:ascii="Arial" w:hAnsi="Arial" w:cs="Arial"/>
        </w:rPr>
      </w:pPr>
      <w:r w:rsidRPr="00C2060A">
        <w:rPr>
          <w:rFonts w:ascii="Arial" w:hAnsi="Arial" w:cs="Arial"/>
          <w:color w:val="444444"/>
        </w:rPr>
        <w:t> </w:t>
      </w:r>
    </w:p>
    <w:p w14:paraId="785DD223" w14:textId="77777777" w:rsidR="004B13F6" w:rsidRPr="00C2060A" w:rsidRDefault="004B13F6" w:rsidP="004B13F6">
      <w:pPr>
        <w:pStyle w:val="v1msonormal"/>
        <w:spacing w:before="0" w:beforeAutospacing="0" w:after="0" w:afterAutospacing="0"/>
        <w:contextualSpacing/>
        <w:rPr>
          <w:rFonts w:ascii="Arial" w:hAnsi="Arial" w:cs="Arial"/>
        </w:rPr>
      </w:pPr>
      <w:r w:rsidRPr="00C2060A">
        <w:rPr>
          <w:rFonts w:ascii="Arial" w:hAnsi="Arial" w:cs="Arial"/>
          <w:color w:val="444444"/>
        </w:rPr>
        <w:t>To go direct to the nomination form, click </w:t>
      </w:r>
      <w:r w:rsidRPr="00C2060A">
        <w:rPr>
          <w:rFonts w:ascii="Arial" w:hAnsi="Arial" w:cs="Arial"/>
        </w:rPr>
        <w:t xml:space="preserve">  </w:t>
      </w:r>
      <w:hyperlink r:id="rId6" w:tgtFrame="_blank" w:history="1">
        <w:r w:rsidRPr="00C2060A">
          <w:rPr>
            <w:rStyle w:val="Hyperlink"/>
            <w:rFonts w:ascii="Arial" w:hAnsi="Arial" w:cs="Arial"/>
          </w:rPr>
          <w:t>https://shorturl.at/ipxIW</w:t>
        </w:r>
      </w:hyperlink>
      <w:r w:rsidRPr="00C2060A">
        <w:rPr>
          <w:rFonts w:ascii="Arial" w:hAnsi="Arial" w:cs="Arial"/>
          <w:color w:val="444444"/>
        </w:rPr>
        <w:t>. </w:t>
      </w:r>
    </w:p>
    <w:p w14:paraId="2D698562" w14:textId="77777777" w:rsidR="004B13F6" w:rsidRPr="00C2060A" w:rsidRDefault="004B13F6" w:rsidP="004B13F6">
      <w:pPr>
        <w:pStyle w:val="NormalWeb"/>
        <w:rPr>
          <w:rFonts w:ascii="Arial" w:hAnsi="Arial" w:cs="Arial"/>
        </w:rPr>
      </w:pPr>
    </w:p>
    <w:p w14:paraId="64B504C5" w14:textId="77777777" w:rsidR="004B13F6" w:rsidRPr="00C2060A" w:rsidRDefault="004B13F6" w:rsidP="0009401E">
      <w:pPr>
        <w:rPr>
          <w:rFonts w:ascii="Arial" w:hAnsi="Arial" w:cs="Arial"/>
          <w:b/>
          <w:bCs/>
        </w:rPr>
      </w:pPr>
    </w:p>
    <w:p w14:paraId="3ACC1A3B" w14:textId="77777777" w:rsidR="0047123F" w:rsidRPr="00C2060A" w:rsidRDefault="0047123F" w:rsidP="0009401E">
      <w:pPr>
        <w:rPr>
          <w:rFonts w:ascii="Arial" w:hAnsi="Arial" w:cs="Arial"/>
        </w:rPr>
      </w:pPr>
    </w:p>
    <w:sectPr w:rsidR="0047123F" w:rsidRPr="00C20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203"/>
    <w:multiLevelType w:val="multilevel"/>
    <w:tmpl w:val="30F44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D22BC"/>
    <w:multiLevelType w:val="multilevel"/>
    <w:tmpl w:val="692AC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492FF7"/>
    <w:multiLevelType w:val="multilevel"/>
    <w:tmpl w:val="C060D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3B0C0C"/>
    <w:multiLevelType w:val="multilevel"/>
    <w:tmpl w:val="C924F25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5EBA62B7"/>
    <w:multiLevelType w:val="multilevel"/>
    <w:tmpl w:val="25C8E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76838859">
    <w:abstractNumId w:val="1"/>
  </w:num>
  <w:num w:numId="2" w16cid:durableId="1294867483">
    <w:abstractNumId w:val="2"/>
  </w:num>
  <w:num w:numId="3" w16cid:durableId="1052340840">
    <w:abstractNumId w:val="0"/>
  </w:num>
  <w:num w:numId="4" w16cid:durableId="1606772105">
    <w:abstractNumId w:val="3"/>
  </w:num>
  <w:num w:numId="5" w16cid:durableId="1345748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1E"/>
    <w:rsid w:val="0009401E"/>
    <w:rsid w:val="002168A4"/>
    <w:rsid w:val="00324F68"/>
    <w:rsid w:val="0047123F"/>
    <w:rsid w:val="0047693A"/>
    <w:rsid w:val="004939F1"/>
    <w:rsid w:val="004B13F6"/>
    <w:rsid w:val="00642C10"/>
    <w:rsid w:val="0064584C"/>
    <w:rsid w:val="00745B5E"/>
    <w:rsid w:val="00966AB0"/>
    <w:rsid w:val="00A70950"/>
    <w:rsid w:val="00B37DE2"/>
    <w:rsid w:val="00B90D14"/>
    <w:rsid w:val="00C2060A"/>
    <w:rsid w:val="00F8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E824"/>
  <w15:chartTrackingRefBased/>
  <w15:docId w15:val="{03D0FF4A-7038-427F-A9E5-42B1C3C5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0A"/>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82630500180802571msolistparagraph">
    <w:name w:val="m_-782630500180802571msolistparagraph"/>
    <w:basedOn w:val="Normal"/>
    <w:rsid w:val="0009401E"/>
    <w:pPr>
      <w:spacing w:before="100" w:beforeAutospacing="1" w:after="100" w:afterAutospacing="1"/>
    </w:pPr>
  </w:style>
  <w:style w:type="paragraph" w:styleId="NormalWeb">
    <w:name w:val="Normal (Web)"/>
    <w:basedOn w:val="Normal"/>
    <w:uiPriority w:val="99"/>
    <w:semiHidden/>
    <w:unhideWhenUsed/>
    <w:rsid w:val="004B13F6"/>
    <w:pPr>
      <w:spacing w:before="100" w:beforeAutospacing="1" w:after="100" w:afterAutospacing="1"/>
    </w:pPr>
  </w:style>
  <w:style w:type="character" w:styleId="Hyperlink">
    <w:name w:val="Hyperlink"/>
    <w:basedOn w:val="DefaultParagraphFont"/>
    <w:uiPriority w:val="99"/>
    <w:unhideWhenUsed/>
    <w:rsid w:val="004B13F6"/>
    <w:rPr>
      <w:color w:val="0000FF"/>
      <w:u w:val="single"/>
    </w:rPr>
  </w:style>
  <w:style w:type="paragraph" w:customStyle="1" w:styleId="v1msonormal">
    <w:name w:val="v1msonormal"/>
    <w:basedOn w:val="Normal"/>
    <w:rsid w:val="004B13F6"/>
    <w:pPr>
      <w:spacing w:before="100" w:beforeAutospacing="1" w:after="100" w:afterAutospacing="1"/>
    </w:pPr>
  </w:style>
  <w:style w:type="character" w:styleId="Strong">
    <w:name w:val="Strong"/>
    <w:basedOn w:val="DefaultParagraphFont"/>
    <w:uiPriority w:val="22"/>
    <w:qFormat/>
    <w:rsid w:val="004B13F6"/>
    <w:rPr>
      <w:b/>
      <w:bCs/>
    </w:rPr>
  </w:style>
  <w:style w:type="character" w:styleId="FollowedHyperlink">
    <w:name w:val="FollowedHyperlink"/>
    <w:basedOn w:val="DefaultParagraphFont"/>
    <w:uiPriority w:val="99"/>
    <w:semiHidden/>
    <w:unhideWhenUsed/>
    <w:rsid w:val="00966AB0"/>
    <w:rPr>
      <w:color w:val="954F72" w:themeColor="followedHyperlink"/>
      <w:u w:val="single"/>
    </w:rPr>
  </w:style>
  <w:style w:type="character" w:styleId="UnresolvedMention">
    <w:name w:val="Unresolved Mention"/>
    <w:basedOn w:val="DefaultParagraphFont"/>
    <w:uiPriority w:val="99"/>
    <w:semiHidden/>
    <w:unhideWhenUsed/>
    <w:rsid w:val="00C20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8272">
      <w:bodyDiv w:val="1"/>
      <w:marLeft w:val="0"/>
      <w:marRight w:val="0"/>
      <w:marTop w:val="0"/>
      <w:marBottom w:val="0"/>
      <w:divBdr>
        <w:top w:val="none" w:sz="0" w:space="0" w:color="auto"/>
        <w:left w:val="none" w:sz="0" w:space="0" w:color="auto"/>
        <w:bottom w:val="none" w:sz="0" w:space="0" w:color="auto"/>
        <w:right w:val="none" w:sz="0" w:space="0" w:color="auto"/>
      </w:divBdr>
    </w:div>
    <w:div w:id="635835665">
      <w:bodyDiv w:val="1"/>
      <w:marLeft w:val="0"/>
      <w:marRight w:val="0"/>
      <w:marTop w:val="0"/>
      <w:marBottom w:val="0"/>
      <w:divBdr>
        <w:top w:val="none" w:sz="0" w:space="0" w:color="auto"/>
        <w:left w:val="none" w:sz="0" w:space="0" w:color="auto"/>
        <w:bottom w:val="none" w:sz="0" w:space="0" w:color="auto"/>
        <w:right w:val="none" w:sz="0" w:space="0" w:color="auto"/>
      </w:divBdr>
    </w:div>
    <w:div w:id="767968461">
      <w:bodyDiv w:val="1"/>
      <w:marLeft w:val="0"/>
      <w:marRight w:val="0"/>
      <w:marTop w:val="0"/>
      <w:marBottom w:val="0"/>
      <w:divBdr>
        <w:top w:val="none" w:sz="0" w:space="0" w:color="auto"/>
        <w:left w:val="none" w:sz="0" w:space="0" w:color="auto"/>
        <w:bottom w:val="none" w:sz="0" w:space="0" w:color="auto"/>
        <w:right w:val="none" w:sz="0" w:space="0" w:color="auto"/>
      </w:divBdr>
    </w:div>
    <w:div w:id="848565296">
      <w:bodyDiv w:val="1"/>
      <w:marLeft w:val="0"/>
      <w:marRight w:val="0"/>
      <w:marTop w:val="0"/>
      <w:marBottom w:val="0"/>
      <w:divBdr>
        <w:top w:val="none" w:sz="0" w:space="0" w:color="auto"/>
        <w:left w:val="none" w:sz="0" w:space="0" w:color="auto"/>
        <w:bottom w:val="none" w:sz="0" w:space="0" w:color="auto"/>
        <w:right w:val="none" w:sz="0" w:space="0" w:color="auto"/>
      </w:divBdr>
    </w:div>
    <w:div w:id="1770855411">
      <w:bodyDiv w:val="1"/>
      <w:marLeft w:val="0"/>
      <w:marRight w:val="0"/>
      <w:marTop w:val="0"/>
      <w:marBottom w:val="0"/>
      <w:divBdr>
        <w:top w:val="none" w:sz="0" w:space="0" w:color="auto"/>
        <w:left w:val="none" w:sz="0" w:space="0" w:color="auto"/>
        <w:bottom w:val="none" w:sz="0" w:space="0" w:color="auto"/>
        <w:right w:val="none" w:sz="0" w:space="0" w:color="auto"/>
      </w:divBdr>
    </w:div>
    <w:div w:id="19894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rturl.at/ipxIW" TargetMode="External"/><Relationship Id="rId5" Type="http://schemas.openxmlformats.org/officeDocument/2006/relationships/hyperlink" Target="https://www.englandnetball.co.uk/be-involved/volunteers/celebrating-with-volunteers/the-one-awards-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3</cp:revision>
  <dcterms:created xsi:type="dcterms:W3CDTF">2024-04-23T18:35:00Z</dcterms:created>
  <dcterms:modified xsi:type="dcterms:W3CDTF">2024-04-23T18:35:00Z</dcterms:modified>
</cp:coreProperties>
</file>